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7C" w:rsidRDefault="00615D7C" w:rsidP="00615D7C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bookmarkStart w:id="0" w:name="_GoBack"/>
      <w:r>
        <w:rPr>
          <w:rStyle w:val="a4"/>
          <w:rFonts w:ascii="Tahoma" w:hAnsi="Tahoma" w:cs="Tahoma"/>
          <w:color w:val="B22222"/>
          <w:sz w:val="42"/>
          <w:szCs w:val="42"/>
        </w:rPr>
        <w:t>ПОЛОЖЕНИЕ О СТАРОСТАТЕ</w:t>
      </w:r>
    </w:p>
    <w:bookmarkEnd w:id="0"/>
    <w:p w:rsidR="00615D7C" w:rsidRDefault="00615D7C" w:rsidP="00615D7C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15D7C" w:rsidRDefault="00615D7C" w:rsidP="00615D7C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15D7C" w:rsidRDefault="00615D7C" w:rsidP="00615D7C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УТВЕРЖДАЮ</w:t>
      </w:r>
    </w:p>
    <w:p w:rsidR="00615D7C" w:rsidRDefault="00615D7C" w:rsidP="00615D7C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Директор</w:t>
      </w:r>
    </w:p>
    <w:p w:rsidR="00615D7C" w:rsidRDefault="00615D7C" w:rsidP="00615D7C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учреждения образования</w:t>
      </w:r>
    </w:p>
    <w:p w:rsidR="00615D7C" w:rsidRDefault="00615D7C" w:rsidP="00615D7C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«Рогачевский государственный</w:t>
      </w:r>
    </w:p>
    <w:p w:rsidR="00615D7C" w:rsidRDefault="00615D7C" w:rsidP="00615D7C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профессионально-технический</w:t>
      </w:r>
    </w:p>
    <w:p w:rsidR="00615D7C" w:rsidRDefault="00615D7C" w:rsidP="00615D7C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колле</w:t>
      </w:r>
      <w:proofErr w:type="gramStart"/>
      <w:r>
        <w:rPr>
          <w:color w:val="000000"/>
        </w:rPr>
        <w:t>дж стр</w:t>
      </w:r>
      <w:proofErr w:type="gramEnd"/>
      <w:r>
        <w:rPr>
          <w:color w:val="000000"/>
        </w:rPr>
        <w:t>оителей»</w:t>
      </w:r>
    </w:p>
    <w:p w:rsidR="00615D7C" w:rsidRDefault="00615D7C" w:rsidP="00615D7C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______________</w:t>
      </w:r>
      <w:proofErr w:type="spellStart"/>
      <w:r>
        <w:rPr>
          <w:color w:val="000000"/>
        </w:rPr>
        <w:t>С.Р.Рыжевский</w:t>
      </w:r>
      <w:proofErr w:type="spellEnd"/>
    </w:p>
    <w:p w:rsidR="00615D7C" w:rsidRDefault="00615D7C" w:rsidP="00615D7C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«____»_____________2017г.</w:t>
      </w:r>
    </w:p>
    <w:p w:rsidR="00615D7C" w:rsidRDefault="00615D7C" w:rsidP="00615D7C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15D7C" w:rsidRDefault="00615D7C" w:rsidP="00615D7C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15D7C" w:rsidRDefault="00615D7C" w:rsidP="00615D7C">
      <w:pPr>
        <w:pStyle w:val="a3"/>
        <w:shd w:val="clear" w:color="auto" w:fill="ECEDEE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15D7C" w:rsidRDefault="00615D7C" w:rsidP="00615D7C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ПОЛОЖЕНИЕ</w:t>
      </w:r>
    </w:p>
    <w:p w:rsidR="00615D7C" w:rsidRDefault="00615D7C" w:rsidP="00615D7C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 xml:space="preserve">о </w:t>
      </w:r>
      <w:proofErr w:type="spellStart"/>
      <w:r>
        <w:rPr>
          <w:rStyle w:val="a4"/>
          <w:color w:val="000000"/>
        </w:rPr>
        <w:t>старостате</w:t>
      </w:r>
      <w:proofErr w:type="spellEnd"/>
      <w:r>
        <w:rPr>
          <w:rStyle w:val="a4"/>
          <w:color w:val="000000"/>
        </w:rPr>
        <w:t xml:space="preserve"> учреждения образования «Рогачевский государственный профессионально-технический колле</w:t>
      </w:r>
      <w:proofErr w:type="gramStart"/>
      <w:r>
        <w:rPr>
          <w:rStyle w:val="a4"/>
          <w:color w:val="000000"/>
        </w:rPr>
        <w:t>дж стр</w:t>
      </w:r>
      <w:proofErr w:type="gramEnd"/>
      <w:r>
        <w:rPr>
          <w:rStyle w:val="a4"/>
          <w:color w:val="000000"/>
        </w:rPr>
        <w:t>оителей»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 Общие положения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 xml:space="preserve">         </w:t>
      </w:r>
      <w:proofErr w:type="spellStart"/>
      <w:r>
        <w:rPr>
          <w:color w:val="000000"/>
        </w:rPr>
        <w:t>Старостат</w:t>
      </w:r>
      <w:proofErr w:type="spellEnd"/>
      <w:r>
        <w:rPr>
          <w:color w:val="000000"/>
        </w:rPr>
        <w:t xml:space="preserve"> является общественным органом самоуправления и </w:t>
      </w:r>
      <w:proofErr w:type="gramStart"/>
      <w:r>
        <w:rPr>
          <w:color w:val="000000"/>
        </w:rPr>
        <w:t>призван</w:t>
      </w:r>
      <w:proofErr w:type="gramEnd"/>
      <w:r>
        <w:rPr>
          <w:color w:val="000000"/>
        </w:rPr>
        <w:t xml:space="preserve"> содействовать педагогическому коллективу колледжа в работе по улучшению организации учебно-воспитательного процесса, по повышению качества знаний учащихся, по привлечению учащихся к активному участию в общественной жизни колледжа, по профилактике вредных привычек. В состав </w:t>
      </w:r>
      <w:proofErr w:type="spellStart"/>
      <w:r>
        <w:rPr>
          <w:color w:val="000000"/>
        </w:rPr>
        <w:t>старостата</w:t>
      </w:r>
      <w:proofErr w:type="spellEnd"/>
      <w:r>
        <w:rPr>
          <w:color w:val="000000"/>
        </w:rPr>
        <w:t xml:space="preserve"> входят старосты групп, которые избираются открытым голосованием на групповых собраниях. В состав </w:t>
      </w:r>
      <w:proofErr w:type="spellStart"/>
      <w:r>
        <w:rPr>
          <w:color w:val="000000"/>
        </w:rPr>
        <w:t>старостата</w:t>
      </w:r>
      <w:proofErr w:type="spellEnd"/>
      <w:r>
        <w:rPr>
          <w:color w:val="000000"/>
        </w:rPr>
        <w:t xml:space="preserve"> могут избираться еще лучшие учащиеся.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 xml:space="preserve">2. Содержание работы </w:t>
      </w:r>
      <w:proofErr w:type="spellStart"/>
      <w:r>
        <w:rPr>
          <w:rStyle w:val="a4"/>
          <w:color w:val="000000"/>
        </w:rPr>
        <w:t>старостата</w:t>
      </w:r>
      <w:proofErr w:type="spellEnd"/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proofErr w:type="spellStart"/>
      <w:r>
        <w:rPr>
          <w:rStyle w:val="a4"/>
          <w:color w:val="000000"/>
        </w:rPr>
        <w:t>Старостат</w:t>
      </w:r>
      <w:proofErr w:type="spellEnd"/>
      <w:r>
        <w:rPr>
          <w:rStyle w:val="a4"/>
          <w:color w:val="000000"/>
        </w:rPr>
        <w:t>: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lastRenderedPageBreak/>
        <w:t>2.1.</w:t>
      </w:r>
      <w:r>
        <w:rPr>
          <w:color w:val="000000"/>
        </w:rPr>
        <w:t>  Координирует и направляет работу актива групп.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2.2.</w:t>
      </w:r>
      <w:r>
        <w:rPr>
          <w:color w:val="000000"/>
        </w:rPr>
        <w:t> Помогает педагогическому коллективу колледжа в поддержании дисциплины и порядка. Анализирует состояние посещаемости и добивается улучшения показателей посещаемости занятий.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2.3.</w:t>
      </w:r>
      <w:r>
        <w:rPr>
          <w:color w:val="000000"/>
        </w:rPr>
        <w:t> Добивается создания чистоты и уюта в помещении колледжа и на его территории.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2.4.</w:t>
      </w:r>
      <w:r>
        <w:rPr>
          <w:color w:val="000000"/>
        </w:rPr>
        <w:t> Принимает участие в разработке правил внутреннего распорядка для учащихся колледжа и активно содействует их соблюдению, обеспечивает создание атмосферы товарищества и взаимопомощи, строгой взыскательности к нарушителям правил внутреннего распорядка и единых педагогических требований.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2.5.</w:t>
      </w:r>
      <w:r>
        <w:rPr>
          <w:color w:val="000000"/>
        </w:rPr>
        <w:t> Принимает участие в организации и проведении воспитательных мероприятий в колледже, кинолектории, экскурсии, культпоходы в кино, вечера отдыха, спортивные и физкультурно-оздоровительные мероприятия, встречи с интересными людьми, героями труда и войны, выпускает стенные газеты, организует разнообразные конкурсы и другие.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2.6.</w:t>
      </w:r>
      <w:r>
        <w:rPr>
          <w:color w:val="000000"/>
        </w:rPr>
        <w:t> Добивается создания необходимых условий для самостоятельных занятий учащихся, для развития технического и декоративно-прикладного творчества, художественной самодеятельности.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2.7.</w:t>
      </w:r>
      <w:r>
        <w:rPr>
          <w:color w:val="000000"/>
        </w:rPr>
        <w:t> Вносит предложения администрации об улучшении организации учебно-воспитательного процесса, о выделении средств на проведение различных мероприятий.</w:t>
      </w:r>
    </w:p>
    <w:p w:rsidR="00615D7C" w:rsidRDefault="00615D7C" w:rsidP="00615D7C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2.8.</w:t>
      </w:r>
      <w:r>
        <w:rPr>
          <w:color w:val="000000"/>
        </w:rPr>
        <w:t> Вносит на обсуждени</w:t>
      </w:r>
      <w:r>
        <w:rPr>
          <w:color w:val="000000"/>
        </w:rPr>
        <w:t>е</w:t>
      </w:r>
    </w:p>
    <w:p w:rsidR="001B7A0C" w:rsidRDefault="001B7A0C"/>
    <w:sectPr w:rsidR="001B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D7C"/>
    <w:rsid w:val="001B7A0C"/>
    <w:rsid w:val="0061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D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1</cp:revision>
  <dcterms:created xsi:type="dcterms:W3CDTF">2018-06-07T07:14:00Z</dcterms:created>
  <dcterms:modified xsi:type="dcterms:W3CDTF">2018-06-07T07:14:00Z</dcterms:modified>
</cp:coreProperties>
</file>