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E7" w:rsidRDefault="00620DE7" w:rsidP="00620DE7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bookmarkStart w:id="0" w:name="_GoBack"/>
      <w:r>
        <w:rPr>
          <w:rStyle w:val="a4"/>
          <w:rFonts w:ascii="Tahoma" w:hAnsi="Tahoma" w:cs="Tahoma"/>
          <w:color w:val="B22222"/>
          <w:sz w:val="42"/>
          <w:szCs w:val="42"/>
        </w:rPr>
        <w:t>ПОЛОЖЕНИЕ ОБ УЧЕНИЧЕСКОМ САМОУПРАВЛЕНИИ</w:t>
      </w:r>
    </w:p>
    <w:bookmarkEnd w:id="0"/>
    <w:p w:rsidR="00620DE7" w:rsidRDefault="00620DE7" w:rsidP="00620DE7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УТВЕРЖДАЮ</w:t>
      </w:r>
    </w:p>
    <w:p w:rsidR="00620DE7" w:rsidRDefault="00620DE7" w:rsidP="00620DE7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Директор</w:t>
      </w:r>
    </w:p>
    <w:p w:rsidR="00620DE7" w:rsidRDefault="00620DE7" w:rsidP="00620DE7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учреждения образования</w:t>
      </w:r>
    </w:p>
    <w:p w:rsidR="00620DE7" w:rsidRDefault="00620DE7" w:rsidP="00620DE7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«Рогачевский государственный</w:t>
      </w:r>
    </w:p>
    <w:p w:rsidR="00620DE7" w:rsidRDefault="00620DE7" w:rsidP="00620DE7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профессионально-технический</w:t>
      </w:r>
    </w:p>
    <w:p w:rsidR="00620DE7" w:rsidRDefault="00620DE7" w:rsidP="00620DE7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колле</w:t>
      </w:r>
      <w:proofErr w:type="gramStart"/>
      <w:r>
        <w:rPr>
          <w:color w:val="000000"/>
        </w:rPr>
        <w:t>дж стр</w:t>
      </w:r>
      <w:proofErr w:type="gramEnd"/>
      <w:r>
        <w:rPr>
          <w:color w:val="000000"/>
        </w:rPr>
        <w:t>оителей»</w:t>
      </w:r>
    </w:p>
    <w:p w:rsidR="00620DE7" w:rsidRDefault="00620DE7" w:rsidP="00620DE7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______________</w:t>
      </w:r>
      <w:proofErr w:type="spellStart"/>
      <w:r>
        <w:rPr>
          <w:color w:val="000000"/>
        </w:rPr>
        <w:t>С.Р.Рыжевский</w:t>
      </w:r>
      <w:proofErr w:type="spellEnd"/>
    </w:p>
    <w:p w:rsidR="00620DE7" w:rsidRDefault="00620DE7" w:rsidP="00620DE7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«____»_____________2017г.</w:t>
      </w:r>
    </w:p>
    <w:p w:rsidR="00620DE7" w:rsidRDefault="00620DE7" w:rsidP="00620DE7">
      <w:pPr>
        <w:pStyle w:val="a3"/>
        <w:shd w:val="clear" w:color="auto" w:fill="ECEDEE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ПОЛОЖЕНИЕ</w:t>
      </w:r>
    </w:p>
    <w:p w:rsidR="00620DE7" w:rsidRDefault="00620DE7" w:rsidP="00620DE7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об ученическом самоуправлении учреждения образования «Рогачевский государственный профессионально-технический колле</w:t>
      </w:r>
      <w:proofErr w:type="gramStart"/>
      <w:r>
        <w:rPr>
          <w:rStyle w:val="a4"/>
          <w:color w:val="000000"/>
        </w:rPr>
        <w:t>дж стр</w:t>
      </w:r>
      <w:proofErr w:type="gramEnd"/>
      <w:r>
        <w:rPr>
          <w:rStyle w:val="a4"/>
          <w:color w:val="000000"/>
        </w:rPr>
        <w:t>оителей»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Общие положения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         Ученическое самоуправление – это способ организации жизнедеятельности ученического коллектива, который предполагает активное участие всех учащихся на основе самодеятельности в принятии и реализации решений для достижения общественно значимых целей. Ученическое самоуправление определяется конечной целью – формированием высоконравственной личности, специалиста, гражданина, патриота.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 xml:space="preserve">         Правовой основой деятельности ученического самоуправления являются: Закон «Об образовании в Республике Беларусь», Концепция воспитания детей и учащейся молодежи </w:t>
      </w:r>
      <w:r>
        <w:rPr>
          <w:color w:val="000000"/>
        </w:rPr>
        <w:lastRenderedPageBreak/>
        <w:t>в Республике Беларусь, Концептуальные подходы к созданию системы воспитания в учреждениях профессионального образования, Устав колледжа.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       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Ученическое самоуправление в колледже позволяет решать следующие задачи: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-готовить учащихся к выполнению важных социальных, управленческих функций в производственном коллективе, обществе;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-способствовать процессу социализации личности;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-повышать активность всех учащихся в общественной жизни коллектива, воспитывать организаторские качества личности;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-формировать коллективистскую психологию поведения, высокую дисциплину, ответственность и организованность;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-повышать ответственность органов самоуправления и самих учащихся за принятие и реализацию коллективных решений;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-развивать демократические начала в управлении делами колледжа;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-способствовать воспитанию идейной убеждённости.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Ученическое самоуправление выполняет следующие функции: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идейно-воспитательная;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коллективно-образующая;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социализирующая;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управленческая.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При формировании системы ученического самоуправления используются следующие принципы: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добровольность;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демократизм;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самостоятельность;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социальной направленности;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идеологической и идейной направленности;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-взаимодействия всех органов самоуправления в сочетании с чётким разграничением их функции.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lastRenderedPageBreak/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 Структура органов ученического самоуправления колледжа.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1.1. Собрание (конференция) учащихся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Высшим органом самоуправления является собрание (конференция) учащихся. Оно должно собираться в период организации или проблемных моментов в работе колледжа. Собрание должно носить открытый характер. Возглавляет собрание председатель Совета колледжа. Собрание как орган самоуправления может существовать как в коллективе колледжа, так и в коллективе учебной группы.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Собрание (конференция) учащихся: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избирает совет коллектива;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-предлагает и утверждает перспективный план работы ученического коллектива на учебный год;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решает вопросы, связанные с участием учащихся в управлении колледжем;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-вырабатывает предложения учащихся по совершенствованию учебно-воспитательной деятельности;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-предлагает и утверждает правила, памятки, обязанности, которые регламентируют работу учащихся в коллективе;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оценивает результаты деятельности органов ученического самоуправления.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Все решения собрания (конференции) принимаются большинством голосов. Решения собрания (конференции) могут быть отменены самим собранием (конференцией).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         Между собраниями высшим органом самоуправления является Совет колледжа, который избирается на учебный год.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 xml:space="preserve">1.2. </w:t>
      </w:r>
      <w:proofErr w:type="spellStart"/>
      <w:r>
        <w:rPr>
          <w:rStyle w:val="a4"/>
          <w:color w:val="000000"/>
        </w:rPr>
        <w:t>Старостат</w:t>
      </w:r>
      <w:proofErr w:type="spellEnd"/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 xml:space="preserve">         </w:t>
      </w:r>
      <w:proofErr w:type="spellStart"/>
      <w:r>
        <w:rPr>
          <w:color w:val="000000"/>
        </w:rPr>
        <w:t>Старостат</w:t>
      </w:r>
      <w:proofErr w:type="spellEnd"/>
      <w:r>
        <w:rPr>
          <w:color w:val="000000"/>
        </w:rPr>
        <w:t xml:space="preserve"> является общественным органом самоуправления и </w:t>
      </w:r>
      <w:proofErr w:type="gramStart"/>
      <w:r>
        <w:rPr>
          <w:color w:val="000000"/>
        </w:rPr>
        <w:t>призван</w:t>
      </w:r>
      <w:proofErr w:type="gramEnd"/>
      <w:r>
        <w:rPr>
          <w:color w:val="000000"/>
        </w:rPr>
        <w:t xml:space="preserve"> содействовать педагогическому коллективу колледжа в работе по улучшению организации учебно-воспитательного процесса, по повышению качества знаний учащихся, по привлечению учащихся к активному участию в общественной жизни колледжа, по профилактике вредных привычек. В состав </w:t>
      </w:r>
      <w:proofErr w:type="spellStart"/>
      <w:r>
        <w:rPr>
          <w:color w:val="000000"/>
        </w:rPr>
        <w:t>старостата</w:t>
      </w:r>
      <w:proofErr w:type="spellEnd"/>
      <w:r>
        <w:rPr>
          <w:color w:val="000000"/>
        </w:rPr>
        <w:t xml:space="preserve"> входят старосты групп, которые избираются открытым голосованием на групповых собраниях. В состав </w:t>
      </w:r>
      <w:proofErr w:type="spellStart"/>
      <w:r>
        <w:rPr>
          <w:color w:val="000000"/>
        </w:rPr>
        <w:t>старостата</w:t>
      </w:r>
      <w:proofErr w:type="spellEnd"/>
      <w:r>
        <w:rPr>
          <w:color w:val="000000"/>
        </w:rPr>
        <w:t xml:space="preserve"> могут избираться ещё лучшие учащиеся.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proofErr w:type="spellStart"/>
      <w:r>
        <w:rPr>
          <w:rStyle w:val="a4"/>
          <w:color w:val="000000"/>
        </w:rPr>
        <w:t>Старостат</w:t>
      </w:r>
      <w:proofErr w:type="spellEnd"/>
      <w:r>
        <w:rPr>
          <w:rStyle w:val="a4"/>
          <w:color w:val="000000"/>
        </w:rPr>
        <w:t>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координирует и направляет работу актива групп: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lastRenderedPageBreak/>
        <w:t>- помогает педагогическому коллективу колледжа в поддержании дисциплины и порядка. Анализирует состояние посещаемости и добивается улучшения показателей посещаемости занятий;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добивается создания чистоты и уюта в помещении колледжа и на его территории;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принимает участие в разработке правил внутреннего распорядка для учащихся колледжа и активно содействует их соблюдению, обеспечивает создание атмосферы товарищества и взаимопомощи, строгой взыскательности к нарушителям правил внутреннего распорядка и единых педагогических требований;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принимает участие в организации и проведении воспитательных мероприятий в колледже: кинолектории, экскурсии, культпоходы в кино, вечера отдыха, спортивные и физкультурно-оздоровительные мероприятия, встречи с интересными людьми, героями труда и войны, выпускает стенные газеты, организует разнообразные конкурсы и другие;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добивается создания необходимых условий для самостоятельных занятий учащихся, для развития технического и декоративно-прикладного творчества, художественной самодеятельности;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вносит предложения администрации об улучшении организации учебно-воспитательного процесса, о выделении средств на проведение различных мероприятий;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 xml:space="preserve">- вносит на обсуждение собраний учащихся колледжа, заседаний </w:t>
      </w:r>
      <w:proofErr w:type="spellStart"/>
      <w:r>
        <w:rPr>
          <w:color w:val="000000"/>
        </w:rPr>
        <w:t>старостата</w:t>
      </w:r>
      <w:proofErr w:type="spellEnd"/>
      <w:r>
        <w:rPr>
          <w:color w:val="000000"/>
        </w:rPr>
        <w:t xml:space="preserve"> актуальные вопросы организации учебно-воспитательной, культурно-массовой, физкультурно-оздоровительной работы в колледже;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оказывает помощь общественным ученическим организациям;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 вносит в администрацию и профсоюзный комитет учащихся предложение о поощрении учащихся.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1.3. Актив учебных групп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В учебных группах колледжа создается актив группы, состоящий из старосты и ответственных за направления работы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-староста (зам. старосты) – </w:t>
      </w:r>
      <w:r>
        <w:rPr>
          <w:color w:val="000000"/>
        </w:rPr>
        <w:t xml:space="preserve">занимается вопросами назначения дежурных группы, составления графика дежурства по группе,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посещением учащимися учебных занятий, мероприятий, занятий с активом, подготовка и проведение собраний, контроль за подготовкой учебного кабинета и учащихся к началу занятий, организация уборки закрепленной территории.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-профсоюзный организатор</w:t>
      </w:r>
      <w:r>
        <w:rPr>
          <w:color w:val="000000"/>
        </w:rPr>
        <w:t xml:space="preserve"> – проведением собраний в группе, рассмотрением </w:t>
      </w:r>
      <w:proofErr w:type="gramStart"/>
      <w:r>
        <w:rPr>
          <w:color w:val="000000"/>
        </w:rPr>
        <w:t>вопросов</w:t>
      </w:r>
      <w:proofErr w:type="gramEnd"/>
      <w:r>
        <w:rPr>
          <w:color w:val="000000"/>
        </w:rPr>
        <w:t xml:space="preserve"> об оказании материальной помощи нуждающимся учащимся, информирование и подведение итогов участия группы в конкурсах, смотрах, соревнованиях.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-учебно-производственный сектор</w:t>
      </w:r>
      <w:r>
        <w:rPr>
          <w:color w:val="000000"/>
        </w:rPr>
        <w:t xml:space="preserve"> – занимается вопросами посещения занятий, успеваемости учащихся, извещением учащихся о расписании, заменах уроков, развитию у учащихся интереса к учению, участию в организации проведения конкурсов, олимпиад, </w:t>
      </w:r>
      <w:r>
        <w:rPr>
          <w:color w:val="000000"/>
        </w:rPr>
        <w:lastRenderedPageBreak/>
        <w:t>предметных недель, подготовке информации по итогам обучения в группе; занимается подготовкой и проведением обзорных и тематических информационных часов. Организует работу стенной печати, готовит информацию для выпуска коллежской газеты, информацию для сайта колледжа.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proofErr w:type="gramStart"/>
      <w:r>
        <w:rPr>
          <w:rStyle w:val="a4"/>
          <w:color w:val="000000"/>
        </w:rPr>
        <w:t>-культурно-массовый</w:t>
      </w:r>
      <w:r>
        <w:rPr>
          <w:color w:val="000000"/>
        </w:rPr>
        <w:t> – занимается вопросами организации и подготовки тематических воспитательных мероприятий, проведением культурно-массовых мероприятий в группе: посещение кинотеатра, концертных и выставочных залов; способствует развитию клубной и кружковой работы, организует проведение творческих и авторских выставок; организует и проводит в группах спортивные соревнования, занимается контролем посещаемости спортивных секций и кружков, пропагандой здорового образа жизни, развитием физической культуры и спорта в группе.</w:t>
      </w:r>
      <w:proofErr w:type="gramEnd"/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-санитарно-бытовой</w:t>
      </w:r>
      <w:r>
        <w:rPr>
          <w:color w:val="000000"/>
        </w:rPr>
        <w:t> – занимается организацией дежурства в группе, колледжа. Занимается вопросами выполнения учащимися инструкций по технике безопасности при проведении учебных занятий, мероприятий, экскурсий, походов. Организует участие учащихся в мероприятиях по охране труда в колледже.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-редколлегия </w:t>
      </w:r>
      <w:r>
        <w:rPr>
          <w:color w:val="000000"/>
        </w:rPr>
        <w:t>– оформление газет к конкурсам, праздничным дням, выставкам, участие в фотовыставках, оформление атрибутики к воспитательным часам.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1.4. Ученическая профсоюзная организация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         Ученическая профсоюзная организация – это массовая непартийная общественная организация, объединяющая на добровольных началах учащихся колледжа. Первичная профсоюзная организация колледжа в своей деятельности решает следующие вопросы: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гражданское воспитание молодёжи;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защита социально-экономических прав учащейся молодёжи;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охрана труда и здоровья;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организация отдыха и досуга;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оказание материальной помощи.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         Высшим органом ученической профсоюзной организации является Собрание (конференция) членов профсоюза колледжа, которое проводится по мере необходимости, если в нем участвует более половины членов профсоюзной организации. Конференция членов профсоюза правомочна при участии в ней не менее 2/3 делегатов. Решение считается принятым, если за него проголосовало более половины присутствующих на собрании членов профсоюза, а на конференции – делегатов. Профсоюзное собрание (конференция) избирает исполнительный комитет и его председателя.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Комитет профсоюзной ученической организации включает следующие сектора: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организационно-правовой;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производственный;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lastRenderedPageBreak/>
        <w:t>- санитарно-бытовой;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культурно-массовый;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охраны здоровья и физической культуры.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1.5.Первичная организация ОО «Белорусский Республиканский Союз Молодёжи» (</w:t>
      </w:r>
      <w:proofErr w:type="gramStart"/>
      <w:r>
        <w:rPr>
          <w:rStyle w:val="a4"/>
          <w:color w:val="000000"/>
        </w:rPr>
        <w:t>п</w:t>
      </w:r>
      <w:proofErr w:type="gramEnd"/>
      <w:r>
        <w:rPr>
          <w:rStyle w:val="a4"/>
          <w:color w:val="000000"/>
        </w:rPr>
        <w:t>/о ОО «БРСМ»).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/о ОО «БРСМ» - это общественное добровольное объединение молодых граждан для совместной деятельности, удовлетворяющее их социальные интересы и потребности, направленное на решение задач идейно-нравственного воспитания молодёжи и вовлечения её в активную общественно-полезную деятельность. ОО «БРСМ» ставит своей целью создание условий для всестороннего развития молодёжи, раскрытия её творческого потенциала, содействие формированию в Республике Беларусь гражданского общества, основанного на патриотических и духовно-нравственных ценностях белорусского народа.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 xml:space="preserve"> Принципы </w:t>
      </w:r>
      <w:proofErr w:type="gramStart"/>
      <w:r>
        <w:rPr>
          <w:rStyle w:val="a4"/>
          <w:color w:val="000000"/>
        </w:rPr>
        <w:t>п</w:t>
      </w:r>
      <w:proofErr w:type="gramEnd"/>
      <w:r>
        <w:rPr>
          <w:rStyle w:val="a4"/>
          <w:color w:val="000000"/>
        </w:rPr>
        <w:t>/о ОО «БРСМ»: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идейная направленность;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самодеятельность;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коллективизм;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гласность;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добровольность;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уважение к мнению каждого члена организации;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выборность руководящих органов снизу доверху;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периодическая отчетность;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коллегиальность в принятии решений;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личная ответственность за порученное дело.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proofErr w:type="gramStart"/>
      <w:r>
        <w:rPr>
          <w:rStyle w:val="a5"/>
          <w:color w:val="000000"/>
        </w:rPr>
        <w:t>П</w:t>
      </w:r>
      <w:proofErr w:type="gramEnd"/>
      <w:r>
        <w:rPr>
          <w:rStyle w:val="a5"/>
          <w:color w:val="000000"/>
        </w:rPr>
        <w:t>/о ОО «БРСМ» самостоятельно решает следующие вопросы: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 xml:space="preserve">- прием в ряды </w:t>
      </w:r>
      <w:proofErr w:type="gramStart"/>
      <w:r>
        <w:rPr>
          <w:rStyle w:val="a5"/>
          <w:color w:val="000000"/>
        </w:rPr>
        <w:t>п</w:t>
      </w:r>
      <w:proofErr w:type="gramEnd"/>
      <w:r>
        <w:rPr>
          <w:rStyle w:val="a5"/>
          <w:color w:val="000000"/>
        </w:rPr>
        <w:t>/о ОО «БРСМ», подготовка и проведение собраний;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 xml:space="preserve">- планирование работы </w:t>
      </w:r>
      <w:proofErr w:type="gramStart"/>
      <w:r>
        <w:rPr>
          <w:rStyle w:val="a5"/>
          <w:color w:val="000000"/>
        </w:rPr>
        <w:t>п</w:t>
      </w:r>
      <w:proofErr w:type="gramEnd"/>
      <w:r>
        <w:rPr>
          <w:rStyle w:val="a5"/>
          <w:color w:val="000000"/>
        </w:rPr>
        <w:t>/о;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-организация идейно-воспитательной работы и общественно-полезной деятельности;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color w:val="000000"/>
        </w:rPr>
        <w:t>- защита прав и интересов учащихся;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lastRenderedPageBreak/>
        <w:t xml:space="preserve">Высшим органом самоуправления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/о является Общее собрание членов п/о ОО «БРСМ». Оно избирает комитет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/о во главе с секретарем.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 xml:space="preserve">Структура комитета </w:t>
      </w:r>
      <w:proofErr w:type="gramStart"/>
      <w:r>
        <w:rPr>
          <w:rStyle w:val="a4"/>
          <w:color w:val="000000"/>
        </w:rPr>
        <w:t>п</w:t>
      </w:r>
      <w:proofErr w:type="gramEnd"/>
      <w:r>
        <w:rPr>
          <w:rStyle w:val="a4"/>
          <w:color w:val="000000"/>
        </w:rPr>
        <w:t>/о ОО «БРСМ» следующая: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b/>
          <w:bCs/>
          <w:color w:val="000000"/>
        </w:rPr>
        <w:t>-сектор культурно-массовой работы</w:t>
      </w:r>
      <w:r>
        <w:rPr>
          <w:color w:val="000000"/>
        </w:rPr>
        <w:t> – организует учебу актива, участвует в работе комиссий; оформляет и ведет всю необходимую документацию; организует прием новых членов и выдает молодежные билеты и др.;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b/>
          <w:bCs/>
          <w:color w:val="000000"/>
        </w:rPr>
        <w:t>-сектор идеологической работы и информационного обеспечения</w:t>
      </w:r>
      <w:r>
        <w:rPr>
          <w:color w:val="000000"/>
        </w:rPr>
        <w:t> – организует идеологическую и информационную работу, используя информационные часы, общественно-политические клубы, лектории, диспуты; ведет работу по гражданско-патриотическому воспитанию учащихся; организует поисковую работу, шефство над ветеранами войны, посещение музеев, проводит встречи, беседы, лекции со специалистами разных областей знаний, представителями администрации;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b/>
          <w:bCs/>
          <w:color w:val="000000"/>
        </w:rPr>
        <w:t>-сектор спорта, туризма и досуга</w:t>
      </w:r>
      <w:r>
        <w:rPr>
          <w:color w:val="000000"/>
        </w:rPr>
        <w:t xml:space="preserve"> – организует спортивные туристические мероприятия (соревнования, дни здоровья, туристические походы); проводит мероприятия по пропаганде здорового образа жизни, лекции, тематические вечера, выступления агитбригады, специальные выпуски газет, </w:t>
      </w:r>
      <w:proofErr w:type="spellStart"/>
      <w:r>
        <w:rPr>
          <w:color w:val="000000"/>
        </w:rPr>
        <w:t>агитплакатов</w:t>
      </w:r>
      <w:proofErr w:type="spellEnd"/>
      <w:r>
        <w:rPr>
          <w:color w:val="000000"/>
        </w:rPr>
        <w:t>, рейды по профилактике вредных привычек, создание и просмотр видеофильмов, осуществляет культурно-массовую работу;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5"/>
          <w:b/>
          <w:bCs/>
          <w:color w:val="000000"/>
        </w:rPr>
        <w:t>-сектор общественно-полезного труда</w:t>
      </w:r>
      <w:r>
        <w:rPr>
          <w:color w:val="000000"/>
        </w:rPr>
        <w:t> – организует общественно-полезную деятельность, занимается вопросами вторичной трудовой занятости и работой в летних трудовых объединениях, поддерживает связь с трудовыми коллективами базового предприятия, проводит работу по воспитанию сознательного отношения к овладению знаниями, профессией, способствует участию учащихся в конкурсах профессионального мастерства.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 xml:space="preserve">Зам. директора по УВР                                                                </w:t>
      </w:r>
      <w:proofErr w:type="spellStart"/>
      <w:r>
        <w:rPr>
          <w:color w:val="000000"/>
        </w:rPr>
        <w:t>Т.А.Павлюкова</w:t>
      </w:r>
      <w:proofErr w:type="spellEnd"/>
    </w:p>
    <w:p w:rsidR="00620DE7" w:rsidRDefault="00620DE7" w:rsidP="00620DE7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5A3EFC" w:rsidRDefault="005A3EFC"/>
    <w:sectPr w:rsidR="005A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E7"/>
    <w:rsid w:val="005A3EFC"/>
    <w:rsid w:val="0062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DE7"/>
    <w:rPr>
      <w:b/>
      <w:bCs/>
    </w:rPr>
  </w:style>
  <w:style w:type="character" w:styleId="a5">
    <w:name w:val="Emphasis"/>
    <w:basedOn w:val="a0"/>
    <w:uiPriority w:val="20"/>
    <w:qFormat/>
    <w:rsid w:val="00620D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DE7"/>
    <w:rPr>
      <w:b/>
      <w:bCs/>
    </w:rPr>
  </w:style>
  <w:style w:type="character" w:styleId="a5">
    <w:name w:val="Emphasis"/>
    <w:basedOn w:val="a0"/>
    <w:uiPriority w:val="20"/>
    <w:qFormat/>
    <w:rsid w:val="00620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1</cp:revision>
  <dcterms:created xsi:type="dcterms:W3CDTF">2018-06-07T07:11:00Z</dcterms:created>
  <dcterms:modified xsi:type="dcterms:W3CDTF">2018-06-07T07:12:00Z</dcterms:modified>
</cp:coreProperties>
</file>